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  <w:lang w:val="uk-UA"/>
        </w:rPr>
        <w:t xml:space="preserve">                                 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val="uk-UA"/>
        </w:rPr>
        <w:t xml:space="preserve">  Україна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Тисменичанська ЗОШ І-Ш ступенів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Надвірнянської районної ради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lang w:val="uk-UA"/>
        </w:rPr>
        <w:t xml:space="preserve"> НАКАЗ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Від  16 березня 2020 року                                                           № 40-О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 організацію дистанційного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начання учнів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Відповідно до наказу МОН України від 16.03.2020 року №406 «Про організаційні заходи для запобігання поширення короновірусу </w:t>
      </w:r>
      <w:r>
        <w:rPr>
          <w:noProof/>
          <w:sz w:val="28"/>
          <w:szCs w:val="28"/>
          <w:lang w:val="en-US"/>
        </w:rPr>
        <w:t>COVID</w:t>
      </w:r>
      <w:r>
        <w:rPr>
          <w:noProof/>
          <w:sz w:val="28"/>
          <w:szCs w:val="28"/>
          <w:lang w:val="uk-UA"/>
        </w:rPr>
        <w:t xml:space="preserve">-19 , Положання про організацію  дистанційної форми  навчання,  затвердженої рішенням педагогічної ради школи  16.03.2020 року, протокол №4, 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Н а к а з у ю: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1. Запровадити 16.03.2020 року дистанційну форму навчання для учнів 1-11 класів  з використанням технологій дистанційного навчання, яке не передбачає відвідування школи учнями  та педагогічними працівниками.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 Вчителям-предметникам забезпечити облік занять та оцінювання навчальних досягнень учнів  використавши технології дистанційного навчання.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 Практичному психологу Романюк Л.М., соціальному педагогу Пленюк Н.Я. , педагогу-організатору Саф’ян І.М., асистентам вчителів Гречанюк Л.В., Хімей М.В. розробити індивідуальний план роботи  на період тимчасового призупинення  навчання.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</w:p>
    <w:p w:rsidR="001E0491" w:rsidRDefault="001E0491" w:rsidP="001E0491">
      <w:pPr>
        <w:spacing w:line="276" w:lineRule="auto"/>
        <w:ind w:right="-5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Директор школи                               В.Луцюк</w:t>
      </w:r>
    </w:p>
    <w:p w:rsidR="00067C63" w:rsidRDefault="00067C63">
      <w:bookmarkStart w:id="0" w:name="_GoBack"/>
      <w:bookmarkEnd w:id="0"/>
    </w:p>
    <w:sectPr w:rsidR="00067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1"/>
    <w:rsid w:val="00067C63"/>
    <w:rsid w:val="001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5BC5-8CA7-4386-ACA4-C97957C3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2020-04-07T11:46:00Z</dcterms:created>
  <dcterms:modified xsi:type="dcterms:W3CDTF">2020-04-07T11:47:00Z</dcterms:modified>
</cp:coreProperties>
</file>